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A1" w:rsidRDefault="00FB584C">
      <w:pPr>
        <w:spacing w:line="264" w:lineRule="auto"/>
        <w:jc w:val="left"/>
        <w:rPr>
          <w:rFonts w:ascii="仿宋" w:eastAsia="仿宋" w:hAnsi="仿宋" w:cs="仿宋"/>
        </w:rPr>
      </w:pPr>
      <w:bookmarkStart w:id="0" w:name="_GoBack"/>
      <w:bookmarkEnd w:id="0"/>
      <w:r>
        <w:rPr>
          <w:rFonts w:ascii="仿宋" w:eastAsia="仿宋" w:hAnsi="仿宋" w:cs="仿宋" w:hint="eastAsia"/>
        </w:rPr>
        <w:t>附件：</w:t>
      </w:r>
    </w:p>
    <w:p w:rsidR="003030A1" w:rsidRDefault="00FB584C">
      <w:pPr>
        <w:spacing w:afterLines="50" w:after="156" w:line="264" w:lineRule="auto"/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同济大学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202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年度“十大最具转化潜力科技成果”预申报登记表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1269"/>
        <w:gridCol w:w="2068"/>
        <w:gridCol w:w="1225"/>
        <w:gridCol w:w="1052"/>
        <w:gridCol w:w="1191"/>
        <w:gridCol w:w="1512"/>
      </w:tblGrid>
      <w:tr w:rsidR="003030A1">
        <w:trPr>
          <w:trHeight w:val="90"/>
          <w:jc w:val="center"/>
        </w:trPr>
        <w:tc>
          <w:tcPr>
            <w:tcW w:w="825" w:type="pct"/>
            <w:vAlign w:val="center"/>
          </w:tcPr>
          <w:p w:rsidR="003030A1" w:rsidRDefault="00FB584C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成果名称</w:t>
            </w:r>
          </w:p>
        </w:tc>
        <w:tc>
          <w:tcPr>
            <w:tcW w:w="4175" w:type="pct"/>
            <w:gridSpan w:val="6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trHeight w:val="90"/>
          <w:jc w:val="center"/>
        </w:trPr>
        <w:tc>
          <w:tcPr>
            <w:tcW w:w="825" w:type="pct"/>
            <w:vMerge w:val="restart"/>
            <w:vAlign w:val="center"/>
          </w:tcPr>
          <w:p w:rsidR="003030A1" w:rsidRDefault="00FB584C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第一完成人</w:t>
            </w: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3538" w:type="pct"/>
            <w:gridSpan w:val="5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Merge/>
            <w:vAlign w:val="center"/>
          </w:tcPr>
          <w:p w:rsidR="003030A1" w:rsidRDefault="003030A1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52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759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Merge/>
            <w:vAlign w:val="center"/>
          </w:tcPr>
          <w:p w:rsidR="003030A1" w:rsidRDefault="003030A1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885" w:type="pct"/>
            <w:gridSpan w:val="3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Merge w:val="restart"/>
            <w:vAlign w:val="center"/>
          </w:tcPr>
          <w:p w:rsidR="003030A1" w:rsidRDefault="00FB584C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成果联系人</w:t>
            </w: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52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759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Merge/>
            <w:vAlign w:val="center"/>
          </w:tcPr>
          <w:p w:rsidR="003030A1" w:rsidRDefault="003030A1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5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885" w:type="pct"/>
            <w:gridSpan w:val="3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Merge/>
            <w:vAlign w:val="center"/>
          </w:tcPr>
          <w:p w:rsidR="003030A1" w:rsidRDefault="003030A1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2181" w:type="pct"/>
            <w:gridSpan w:val="3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759" w:type="pct"/>
            <w:vAlign w:val="center"/>
          </w:tcPr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3030A1">
        <w:trPr>
          <w:jc w:val="center"/>
        </w:trPr>
        <w:tc>
          <w:tcPr>
            <w:tcW w:w="825" w:type="pct"/>
            <w:vAlign w:val="center"/>
          </w:tcPr>
          <w:p w:rsidR="003030A1" w:rsidRDefault="00FB584C">
            <w:pPr>
              <w:spacing w:line="264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成果简介</w:t>
            </w:r>
          </w:p>
        </w:tc>
        <w:tc>
          <w:tcPr>
            <w:tcW w:w="4175" w:type="pct"/>
            <w:gridSpan w:val="6"/>
          </w:tcPr>
          <w:p w:rsidR="003030A1" w:rsidRDefault="00FB584C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（不超过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字）</w:t>
            </w:r>
          </w:p>
          <w:p w:rsidR="003030A1" w:rsidRDefault="003030A1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:rsidR="003030A1" w:rsidRDefault="003030A1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:rsidR="003030A1" w:rsidRDefault="003030A1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:rsidR="003030A1" w:rsidRDefault="003030A1">
            <w:pPr>
              <w:spacing w:line="264" w:lineRule="auto"/>
              <w:rPr>
                <w:rFonts w:ascii="仿宋" w:eastAsia="仿宋" w:hAnsi="仿宋" w:cs="仿宋"/>
                <w:bCs/>
                <w:szCs w:val="21"/>
              </w:rPr>
            </w:pPr>
          </w:p>
          <w:p w:rsidR="003030A1" w:rsidRDefault="003030A1">
            <w:pPr>
              <w:spacing w:line="264" w:lineRule="auto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3030A1" w:rsidRDefault="00FB584C">
      <w:pPr>
        <w:spacing w:line="264" w:lineRule="auto"/>
        <w:jc w:val="right"/>
        <w:rPr>
          <w:sz w:val="28"/>
          <w:szCs w:val="36"/>
        </w:rPr>
      </w:pPr>
      <w:r>
        <w:rPr>
          <w:rFonts w:ascii="仿宋" w:eastAsia="仿宋" w:hAnsi="仿宋" w:cs="仿宋" w:hint="eastAsia"/>
        </w:rPr>
        <w:t>填写日期：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</w:rPr>
        <w:t>日</w:t>
      </w:r>
    </w:p>
    <w:sectPr w:rsidR="003030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4C" w:rsidRDefault="00FB584C" w:rsidP="00C351B7">
      <w:r>
        <w:separator/>
      </w:r>
    </w:p>
  </w:endnote>
  <w:endnote w:type="continuationSeparator" w:id="0">
    <w:p w:rsidR="00FB584C" w:rsidRDefault="00FB584C" w:rsidP="00C3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4C" w:rsidRDefault="00FB584C" w:rsidP="00C351B7">
      <w:r>
        <w:separator/>
      </w:r>
    </w:p>
  </w:footnote>
  <w:footnote w:type="continuationSeparator" w:id="0">
    <w:p w:rsidR="00FB584C" w:rsidRDefault="00FB584C" w:rsidP="00C3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F6D61D"/>
    <w:multiLevelType w:val="singleLevel"/>
    <w:tmpl w:val="88F6D61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D9944D"/>
    <w:multiLevelType w:val="singleLevel"/>
    <w:tmpl w:val="B3D9944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DE2A35A"/>
    <w:multiLevelType w:val="singleLevel"/>
    <w:tmpl w:val="BDE2A3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0BB546F"/>
    <w:multiLevelType w:val="singleLevel"/>
    <w:tmpl w:val="C0BB546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AE36A02"/>
    <w:multiLevelType w:val="singleLevel"/>
    <w:tmpl w:val="EAE36A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9907FA0"/>
    <w:multiLevelType w:val="singleLevel"/>
    <w:tmpl w:val="09907F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7C31909"/>
    <w:multiLevelType w:val="singleLevel"/>
    <w:tmpl w:val="37C319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577A2928"/>
    <w:multiLevelType w:val="singleLevel"/>
    <w:tmpl w:val="577A2928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5MzJjNWM4ODNiYTFjOWQwYWYyOTNkMmZjYjVhOTAifQ=="/>
  </w:docVars>
  <w:rsids>
    <w:rsidRoot w:val="79514868"/>
    <w:rsid w:val="003030A1"/>
    <w:rsid w:val="00C351B7"/>
    <w:rsid w:val="00FB584C"/>
    <w:rsid w:val="08460E6D"/>
    <w:rsid w:val="0BA21CA1"/>
    <w:rsid w:val="0DDB57DE"/>
    <w:rsid w:val="2002654E"/>
    <w:rsid w:val="20714105"/>
    <w:rsid w:val="20E12061"/>
    <w:rsid w:val="2A6F4C8C"/>
    <w:rsid w:val="2A7F0C3A"/>
    <w:rsid w:val="2E234510"/>
    <w:rsid w:val="41CA1806"/>
    <w:rsid w:val="428C11B5"/>
    <w:rsid w:val="432C27BF"/>
    <w:rsid w:val="46DD4DB8"/>
    <w:rsid w:val="4B0C05B3"/>
    <w:rsid w:val="4BA43F6D"/>
    <w:rsid w:val="4D6A3538"/>
    <w:rsid w:val="4EA6646B"/>
    <w:rsid w:val="551F4167"/>
    <w:rsid w:val="5DEA3DD8"/>
    <w:rsid w:val="630678BC"/>
    <w:rsid w:val="69E24C44"/>
    <w:rsid w:val="75917CED"/>
    <w:rsid w:val="795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70306"/>
  <w15:docId w15:val="{4A0096FF-0DC7-46BF-B4D5-7F107FB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51B7"/>
    <w:rPr>
      <w:kern w:val="2"/>
      <w:sz w:val="18"/>
      <w:szCs w:val="18"/>
    </w:rPr>
  </w:style>
  <w:style w:type="paragraph" w:styleId="a6">
    <w:name w:val="footer"/>
    <w:basedOn w:val="a"/>
    <w:link w:val="a7"/>
    <w:rsid w:val="00C3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51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Megan_F</dc:creator>
  <cp:lastModifiedBy>admin</cp:lastModifiedBy>
  <cp:revision>2</cp:revision>
  <dcterms:created xsi:type="dcterms:W3CDTF">2022-08-09T05:52:00Z</dcterms:created>
  <dcterms:modified xsi:type="dcterms:W3CDTF">2022-11-04T07:26:00Z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369D5BA001D547F3B5F60182A0231EB4</vt:lpwstr>
  </property>
</Properties>
</file>