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eastAsia="方正小标宋简体" w:cs="Times New Roman"/>
          <w:sz w:val="36"/>
          <w:szCs w:val="36"/>
          <w:lang w:val="en-US" w:eastAsia="zh-CN"/>
        </w:rPr>
      </w:pPr>
      <w:bookmarkStart w:id="2" w:name="_GoBack"/>
      <w:bookmarkEnd w:id="2"/>
      <w:r>
        <w:rPr>
          <w:rFonts w:hint="eastAsia" w:eastAsia="方正小标宋简体" w:cs="Times New Roman"/>
          <w:sz w:val="36"/>
          <w:szCs w:val="36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重大科学问题和工程技术难题撰写格式模板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bookmarkStart w:id="0" w:name="OLE_LINK8"/>
      <w:bookmarkStart w:id="1" w:name="OLE_LINK5"/>
      <w:r>
        <w:rPr>
          <w:rFonts w:hint="eastAsia" w:ascii="Times New Roman" w:hAnsi="Times New Roman" w:eastAsia="黑体" w:cs="Times New Roman"/>
          <w:color w:val="000000"/>
          <w:sz w:val="28"/>
          <w:szCs w:val="28"/>
        </w:rPr>
        <w:t>一、撰写格式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题目：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（以问题形式提出）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Title：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所属类型：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（前沿科学问题/工程技术难题）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所属领域：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所属学科：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（学科划分以《中华人民共和国学科分类与代码国家标准》（GB/T 13745-2009）所设62个一级学科为准）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作者信息：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（包括作者姓名、工作单位、手机、邮箱等信息）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关键词：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（请列出与本问题相关的4个关键词，便于对本问题进行分类、检索和归并）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Key Words：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问题描述：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问题背景：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（简要介绍本问题在现阶段学术研究和科技发展中的产生背景）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最新进展：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（简要介绍本问题的最新进展，及未来面临的关键难点与挑战）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重要意义：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二、提交格式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邮件主题：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（科技问题征集）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附件文稿：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（文稿必须为*.doc格式，以“科技问题+标题+姓名”格式命名）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9A"/>
    <w:rsid w:val="00230B9A"/>
    <w:rsid w:val="005A459D"/>
    <w:rsid w:val="008049C7"/>
    <w:rsid w:val="00AD6BB7"/>
    <w:rsid w:val="3564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2020-03-06T08:55:00Z</dcterms:created>
  <dc:creator>吴俣桐</dc:creator>
  <cp:lastModifiedBy>Tody QIN</cp:lastModifiedBy>
  <dcterms:modified xsi:type="dcterms:W3CDTF">2020-03-23T03:28:48Z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